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45818e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818e"/>
          <w:sz w:val="26"/>
          <w:szCs w:val="26"/>
          <w:rtl w:val="0"/>
        </w:rPr>
        <w:t xml:space="preserve">EDITAL DE SUBMISSÃO DE TRABALHOS DA XXII SEMANA DE QUÍMICA E IX CONGRESSO DE QUÍMICA DO NOROESTE PAULISTA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742950</wp:posOffset>
            </wp:positionH>
            <wp:positionV relativeFrom="paragraph">
              <wp:posOffset>523875</wp:posOffset>
            </wp:positionV>
            <wp:extent cx="4150522" cy="1952625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9530" l="0" r="0" t="9530"/>
                    <a:stretch>
                      <a:fillRect/>
                    </a:stretch>
                  </pic:blipFill>
                  <pic:spPr>
                    <a:xfrm>
                      <a:off x="0" y="0"/>
                      <a:ext cx="4150522" cy="195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674ea7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45818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818e"/>
          <w:rtl w:val="0"/>
        </w:rPr>
        <w:t xml:space="preserve">“Da Química à Inovação: Transformando o mundo a cada experimento”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color w:val="45818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818e"/>
          <w:rtl w:val="0"/>
        </w:rPr>
        <w:t xml:space="preserve">DE 02 A 06  DE JUNHO DE 2025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XXII Semana de Química e IX Congresso de Química do Noroeste Paulista, será realizada entre os dias 02/06/2025 a 06/06/2025, na Universidade Estadual Paulista “Júlio de Mesquita Filho” - câmpus de São José do Rio Preto (IBILCE), de forma presencial. A Semana de Química (SeQ) tem como objetivo complementar a formação dos graduandos dos dois cursos de Química: Bacharel em Química Ambiental e Licenciatura em Química.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temática “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 Química à Inovação: Transformando o mundo a cada experimento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” visa abordar as inúmeras áreas que a química engloba, mostrando uma visão ampliada das possibilidades de atuação por proporcionar parcerias com outras áreas de conhecimento e assim demonstrar como a química pode influenciar o mundo.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1°)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DA SUBMISSÃO DO RESUMO EXPANDIDO:</w:t>
      </w:r>
    </w:p>
    <w:p w:rsidR="00000000" w:rsidDel="00000000" w:rsidP="00000000" w:rsidRDefault="00000000" w:rsidRPr="00000000" w14:paraId="0000000C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1.1 -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submissão do trabalho poderá ser realizada após a inscrição no evento.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Sendo necessário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que o autor esteja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inscrito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no evento;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1.2 -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 prazo final de inscrição para a apresentação de trabalho será dia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yellow"/>
          <w:rtl w:val="0"/>
        </w:rPr>
        <w:t xml:space="preserve"> 23 de Maio  de 2025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trabalhos enviados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após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essa data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não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serão aceitos;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1.3 -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Cada inscrito poderá enviar até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1 (um)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resumo expandido ao evento;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1.4 -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Cada resumo expandido deverá conter, no mínimo, um(a) autor(a) e um(a) orientador(a);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1.5 -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Não existe limite de autores(as) por trabalho;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1.6 -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Apresentação do resumo expandido será realizada em formato oral, através de apresentações por cartazes, conforme descrito no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item 3.</w:t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1.7 -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submissão do resumo expandido deverá ser realizada no site da SeQ, na área do participante 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submissão de trabalhos.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sendo aceita a submissão de resumos expandidos por e-mail ou por pessoas que não estejam inscritas no evento.</w:t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1.8 -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 submissão de resumos expandidos será iniciada a partir do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yellow"/>
          <w:rtl w:val="0"/>
        </w:rPr>
        <w:t xml:space="preserve">dia 23 de  Abril  de 2025.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2°)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DAS REGRAS PARA ENVIO DOS RESUMOS EXPANDIDOS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2.1)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Os resumos expandidos devem conter: título, subtítulo (se houver), autores(as) e orientadores(as), resumo, palavras-chave, introdução, metodologia, resultado e discussão, conclusão e referências.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 nome do autor(a) apresentador(a) e orientador devem estar identificados com um asterisco(*) e com os e-mail.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Da composição do resumo expandido: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Título e subtítulo (se houver o último).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Nome dos autores(a) e orientadores(a) escrito por extenso.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Resumo com no máximo 200 palavras.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Palavras-chave: deve conter de três (3) a cinco (5) palavras ou expressões relacionadas à abordagem do trabalho.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Corpo do texto: deve abranger, de forma concisa e objetiva, as seguintes partes: introdução, metodologia, resultados e discussão, conclusão e referências.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Referências: deve conter todas as referências utilizadas no corpo do texto e, eventualmente, as bases teóricas para criação do resumo expandido. A ordem dos itens em cada referência deve obedecer às normas da Associação Brasileira de Normas Técnicas (ABNT).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 resumo expandido, incluindo título, resumo até a conclusão deverá ter um mínimo de uma (1) e máximo de duas (2) laudas.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Não serão aceitos trabalhos que, até a conclusão, ultrapassem o limite de duas (2) laudas.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2.3)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Da formatação: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Fonte: Times New Roman;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Tamanho: 12;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Espaçamento entre linhas: 1,5;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Alinhamento do texto: justificado;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Tipo de papel:  A4;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Margens: superior e esquerda com 3 cm, inferior e direita com 2 cm;</w:t>
      </w:r>
    </w:p>
    <w:p w:rsidR="00000000" w:rsidDel="00000000" w:rsidP="00000000" w:rsidRDefault="00000000" w:rsidRPr="00000000" w14:paraId="00000032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3°)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DAS APRESENTAÇÕES DOS TRABALHOS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3.1)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 apresentação dos trabalhos será realizada nos corredores do IBILCE, na data de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yellow"/>
          <w:rtl w:val="0"/>
        </w:rPr>
        <w:t xml:space="preserve">03/06/2025 das 8:00 as 10:00 horas.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Cada aluno pode apresentar somente 01 (um) pôster durante o evento;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O modelo de poster pode ser encontrado no site do evento;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3.4) Não será aceito Resumos e/ou pôster enviados por e-mail.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4°)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DOS CRITÉRIOS DE AVALIAÇÃO DO RESUMO EXPANDIDO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4.1)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 Comissão Avaliadora dos resumos expandidos submetidos à XXI Semana de Química e VIII Congresso de Química do Noroeste Paulista será composta por professores(as) e/ou Doutorandos, com competências nas grandes áreas da Química e áreas relacionadas. 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4.2)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Serão observados os seguintes aspectos para aprovação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Adequação às normas de redação e formatação.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Aplicabilidade na grande área escolhida.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Nitidez na exposição das ideias.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4.3)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Não serão aceitos resumos: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Que não cumpriram o formato exigido por este edital.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Que vão contra os direitos humanos ou que inclui qualquer tipo de discriminação.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Que sejam plágio.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4.4)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Caso seja necessário alguma alteração no resumo/pôster a comissão entrará em contato com o discente, enviando uma carta de sugestões de atualizações.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DOS CRITÉRIOS PARA AVALIAÇÃO DA APRESENTAÇÃO ORAL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Serão observados os seguintes aspectos para atribuir a nota final: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Nitidez na exposição das ideias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Organização das explicações 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Dominância do assunto a ser explicado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Relevância científica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Quaisquer dúvidas que o candidato tenha entre em contato com  a comissão organizadora através do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6"/>
            <w:szCs w:val="26"/>
            <w:u w:val="single"/>
            <w:rtl w:val="0"/>
          </w:rPr>
          <w:t xml:space="preserve">seq.unesp.ibilce@gmail.com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Atenciosamente, comissão organizadora da XXI Semana de Química e VIII Congresso de Química do Noroeste Paulista.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>
        <w:i w:val="1"/>
        <w:color w:val="45818e"/>
        <w:sz w:val="26"/>
        <w:szCs w:val="26"/>
        <w:highlight w:val="white"/>
      </w:rPr>
    </w:pPr>
    <w:r w:rsidDel="00000000" w:rsidR="00000000" w:rsidRPr="00000000">
      <w:rPr>
        <w:i w:val="1"/>
        <w:color w:val="45818e"/>
        <w:sz w:val="26"/>
        <w:szCs w:val="26"/>
        <w:highlight w:val="white"/>
        <w:rtl w:val="0"/>
      </w:rPr>
      <w:t xml:space="preserve">EDITAL DE SUBMISSÃO DE TRABALHO SEQ 2024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eq.unesp.ibil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66zHiJHOeRMj3XiTL54GUkiow==">CgMxLjA4AHIhMXFGM0pvOEVaU2ZPSjhod0owSDBpTGlKem4zcEFNeVMy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